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0F76" w14:textId="77777777" w:rsidR="0001202B" w:rsidRDefault="0001202B">
      <w:pPr>
        <w:rPr>
          <w:rFonts w:ascii="Arial Narrow" w:eastAsia="Arial Narrow" w:hAnsi="Arial Narrow" w:cs="Arial Narrow"/>
          <w:sz w:val="22"/>
          <w:szCs w:val="22"/>
        </w:rPr>
      </w:pPr>
    </w:p>
    <w:p w14:paraId="2229E9BA" w14:textId="77777777" w:rsidR="0001202B" w:rsidRDefault="00BA6C84">
      <w:pPr>
        <w:ind w:left="-43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To: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All Board Members</w:t>
      </w:r>
    </w:p>
    <w:p w14:paraId="3CF83F77" w14:textId="77777777" w:rsidR="0001202B" w:rsidRDefault="00BA6C84">
      <w:pPr>
        <w:ind w:left="-43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1AA7893B" w14:textId="77777777" w:rsidR="0001202B" w:rsidRDefault="00BA6C84">
      <w:pPr>
        <w:ind w:left="-43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From: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Raquel M. Meyers, Assistant Executive Director   </w:t>
      </w:r>
    </w:p>
    <w:p w14:paraId="28485D79" w14:textId="77777777" w:rsidR="0001202B" w:rsidRDefault="0001202B">
      <w:pPr>
        <w:ind w:left="-432"/>
        <w:rPr>
          <w:rFonts w:ascii="Arial Narrow" w:eastAsia="Arial Narrow" w:hAnsi="Arial Narrow" w:cs="Arial Narrow"/>
          <w:sz w:val="22"/>
          <w:szCs w:val="22"/>
        </w:rPr>
      </w:pPr>
    </w:p>
    <w:p w14:paraId="7B36B7E8" w14:textId="77777777" w:rsidR="0001202B" w:rsidRDefault="00BA6C84">
      <w:pPr>
        <w:ind w:left="-43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Re: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Maryland Board for Professional Land Surveyors Meeting</w:t>
      </w:r>
    </w:p>
    <w:p w14:paraId="7D3A2E06" w14:textId="77777777" w:rsidR="0001202B" w:rsidRDefault="0001202B">
      <w:pPr>
        <w:ind w:left="-432"/>
        <w:rPr>
          <w:rFonts w:ascii="Arial Narrow" w:eastAsia="Arial Narrow" w:hAnsi="Arial Narrow" w:cs="Arial Narrow"/>
          <w:sz w:val="22"/>
          <w:szCs w:val="22"/>
        </w:rPr>
      </w:pPr>
    </w:p>
    <w:p w14:paraId="3C048801" w14:textId="77777777" w:rsidR="0001202B" w:rsidRDefault="00BA6C84">
      <w:pPr>
        <w:ind w:left="-43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When:</w:t>
      </w:r>
      <w:r>
        <w:rPr>
          <w:rFonts w:ascii="Arial Narrow" w:eastAsia="Arial Narrow" w:hAnsi="Arial Narrow" w:cs="Arial Narrow"/>
          <w:sz w:val="22"/>
          <w:szCs w:val="22"/>
        </w:rPr>
        <w:tab/>
        <w:t>Wednesday, August 3, 2022 @ 11:00 a. m.</w:t>
      </w:r>
    </w:p>
    <w:p w14:paraId="14E25087" w14:textId="77777777" w:rsidR="0001202B" w:rsidRDefault="00BA6C84">
      <w:pPr>
        <w:widowControl w:val="0"/>
        <w:ind w:firstLine="720"/>
        <w:rPr>
          <w:rFonts w:ascii="Arial Narrow" w:eastAsia="Arial Narrow" w:hAnsi="Arial Narrow" w:cs="Arial Narrow"/>
          <w:color w:val="222222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color w:val="222222"/>
          <w:sz w:val="22"/>
          <w:szCs w:val="22"/>
          <w:highlight w:val="white"/>
        </w:rPr>
        <w:t>Professional Outplacement Assistance Center</w:t>
      </w:r>
    </w:p>
    <w:p w14:paraId="49380D6E" w14:textId="77777777" w:rsidR="0001202B" w:rsidRDefault="00BA6C84">
      <w:pPr>
        <w:widowControl w:val="0"/>
        <w:ind w:firstLine="720"/>
        <w:rPr>
          <w:rFonts w:ascii="Arial Narrow" w:eastAsia="Arial Narrow" w:hAnsi="Arial Narrow" w:cs="Arial Narrow"/>
          <w:color w:val="222222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color w:val="222222"/>
          <w:sz w:val="22"/>
          <w:szCs w:val="22"/>
          <w:highlight w:val="white"/>
        </w:rPr>
        <w:t>1306 Concourse Drive, Suite 340</w:t>
      </w:r>
    </w:p>
    <w:p w14:paraId="06680C42" w14:textId="77777777" w:rsidR="0001202B" w:rsidRDefault="00BA6C84">
      <w:pPr>
        <w:widowControl w:val="0"/>
        <w:ind w:firstLine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222222"/>
          <w:sz w:val="22"/>
          <w:szCs w:val="22"/>
          <w:highlight w:val="white"/>
        </w:rPr>
        <w:t>Linthicum Heights, MD 21090</w:t>
      </w:r>
    </w:p>
    <w:p w14:paraId="60AAE48A" w14:textId="77777777" w:rsidR="0001202B" w:rsidRDefault="0001202B">
      <w:pPr>
        <w:widowControl w:val="0"/>
        <w:ind w:left="-432" w:firstLine="1152"/>
        <w:rPr>
          <w:rFonts w:ascii="Arial Narrow" w:eastAsia="Arial Narrow" w:hAnsi="Arial Narrow" w:cs="Arial Narrow"/>
          <w:sz w:val="22"/>
          <w:szCs w:val="22"/>
        </w:rPr>
      </w:pPr>
    </w:p>
    <w:p w14:paraId="170E748D" w14:textId="77777777" w:rsidR="0001202B" w:rsidRDefault="00BA6C84">
      <w:pPr>
        <w:widowControl w:val="0"/>
        <w:ind w:left="-432" w:firstLine="11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Joining info</w:t>
      </w:r>
    </w:p>
    <w:p w14:paraId="209A06B6" w14:textId="77777777" w:rsidR="0001202B" w:rsidRDefault="00BA6C84">
      <w:pPr>
        <w:widowControl w:val="0"/>
        <w:ind w:left="288" w:firstLine="43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Join with Google Meet</w:t>
      </w:r>
    </w:p>
    <w:p w14:paraId="50004484" w14:textId="77777777" w:rsidR="0001202B" w:rsidRDefault="00BA6C84">
      <w:pPr>
        <w:widowControl w:val="0"/>
        <w:ind w:left="-432" w:firstLine="1152"/>
        <w:rPr>
          <w:rFonts w:ascii="Arial Narrow" w:eastAsia="Arial Narrow" w:hAnsi="Arial Narrow" w:cs="Arial Narrow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meet.google.com/</w:t>
      </w:r>
      <w:proofErr w:type="spellStart"/>
      <w:r>
        <w:rPr>
          <w:rFonts w:ascii="Arial Narrow" w:eastAsia="Arial Narrow" w:hAnsi="Arial Narrow" w:cs="Arial Narrow"/>
          <w:sz w:val="22"/>
          <w:szCs w:val="22"/>
          <w:highlight w:val="white"/>
        </w:rPr>
        <w:t>tth-pvdx-sbf</w:t>
      </w:r>
      <w:proofErr w:type="spellEnd"/>
    </w:p>
    <w:p w14:paraId="355151F9" w14:textId="77777777" w:rsidR="0001202B" w:rsidRDefault="00BA6C84">
      <w:pPr>
        <w:widowControl w:val="0"/>
        <w:ind w:left="-432" w:firstLine="11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Join by phone</w:t>
      </w:r>
    </w:p>
    <w:p w14:paraId="0BC28504" w14:textId="77777777" w:rsidR="0001202B" w:rsidRDefault="00BA6C84">
      <w:pPr>
        <w:widowControl w:val="0"/>
        <w:ind w:left="-432" w:firstLine="11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(US) +1 352-608-0121 (PIN: 767 512 793)</w:t>
      </w:r>
    </w:p>
    <w:p w14:paraId="4075AFD6" w14:textId="77777777" w:rsidR="0001202B" w:rsidRDefault="00BA6C84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7DE78638" w14:textId="77777777" w:rsidR="0001202B" w:rsidRDefault="00BA6C84">
      <w:pPr>
        <w:jc w:val="center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AGENDA</w:t>
      </w:r>
    </w:p>
    <w:p w14:paraId="36151E9C" w14:textId="77777777" w:rsidR="0001202B" w:rsidRDefault="0001202B">
      <w:pPr>
        <w:jc w:val="center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634421B5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Call to Order</w:t>
      </w:r>
    </w:p>
    <w:p w14:paraId="47CE1131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Approval of July 6, 2022, Meeting Minutes</w:t>
      </w:r>
    </w:p>
    <w:p w14:paraId="477668FB" w14:textId="26B5D8D4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Correspondence</w:t>
      </w:r>
    </w:p>
    <w:p w14:paraId="294BF849" w14:textId="0320AD95" w:rsidR="00BA6C84" w:rsidRPr="00BA6C84" w:rsidRDefault="00BA6C84" w:rsidP="00BA6C84">
      <w:pPr>
        <w:pStyle w:val="ListParagraph"/>
        <w:numPr>
          <w:ilvl w:val="0"/>
          <w:numId w:val="2"/>
        </w:numPr>
        <w:rPr>
          <w:rFonts w:ascii="Arial Narrow" w:eastAsia="Arial Narrow" w:hAnsi="Arial Narrow" w:cstheme="majorHAnsi"/>
          <w:sz w:val="22"/>
          <w:szCs w:val="22"/>
        </w:rPr>
      </w:pPr>
      <w:r w:rsidRPr="00BA6C84">
        <w:rPr>
          <w:rFonts w:ascii="Arial Narrow" w:hAnsi="Arial Narrow" w:cstheme="majorHAnsi"/>
          <w:sz w:val="22"/>
          <w:szCs w:val="22"/>
        </w:rPr>
        <w:t>PLS Licensing Experience Requirements Inquiry</w:t>
      </w:r>
    </w:p>
    <w:p w14:paraId="24A63968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New Business</w:t>
      </w:r>
    </w:p>
    <w:p w14:paraId="17F5048E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Old Business </w:t>
      </w:r>
    </w:p>
    <w:p w14:paraId="2DBC70C9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Executive Director’s Report</w:t>
      </w:r>
    </w:p>
    <w:p w14:paraId="313FA783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Board Counsel Report</w:t>
      </w:r>
    </w:p>
    <w:p w14:paraId="720A13EB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Maryland Society of Surveyors</w:t>
      </w:r>
    </w:p>
    <w:p w14:paraId="07AB1B94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Review of Applications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A4DC452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Executive Session</w:t>
      </w:r>
    </w:p>
    <w:p w14:paraId="2471698A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Complaint Committee Report</w:t>
      </w:r>
    </w:p>
    <w:p w14:paraId="2DEA8E41" w14:textId="77777777" w:rsidR="0001202B" w:rsidRDefault="00BA6C84">
      <w:pPr>
        <w:numPr>
          <w:ilvl w:val="0"/>
          <w:numId w:val="1"/>
        </w:numPr>
        <w:ind w:left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Other Business – Next Meeting is September 7, 2022</w:t>
      </w:r>
    </w:p>
    <w:p w14:paraId="1A601328" w14:textId="77777777" w:rsidR="0001202B" w:rsidRDefault="0001202B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2CB9A34" w14:textId="77777777" w:rsidR="0001202B" w:rsidRDefault="00BA6C84">
      <w:pPr>
        <w:ind w:left="-288" w:right="-288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A PORTION OF THIS MEETING MAY BE CLOSED PURSUANT TO GENERAL PROVISIONS ARTICLE, ANNOTATED CODE OF MARYLAND, §3-305 (b)</w:t>
      </w:r>
    </w:p>
    <w:p w14:paraId="07E7B155" w14:textId="77777777" w:rsidR="0001202B" w:rsidRDefault="0001202B">
      <w:pPr>
        <w:widowControl w:val="0"/>
        <w:ind w:left="-288" w:right="-288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</w:p>
    <w:p w14:paraId="5E8AC7D8" w14:textId="77777777" w:rsidR="0001202B" w:rsidRDefault="00BA6C84">
      <w:pPr>
        <w:widowControl w:val="0"/>
        <w:ind w:left="-288" w:right="-288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PLEASE SILENCE THE RINGERS ON YOUR CELL PHONES BEFORE ENTERING THE MEETING.</w:t>
      </w:r>
    </w:p>
    <w:p w14:paraId="0D218BA1" w14:textId="77777777" w:rsidR="0001202B" w:rsidRDefault="0001202B">
      <w:pPr>
        <w:widowControl w:val="0"/>
        <w:ind w:left="-288" w:right="-288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AF65104" w14:textId="77777777" w:rsidR="0001202B" w:rsidRDefault="00BA6C84">
      <w:pPr>
        <w:widowControl w:val="0"/>
        <w:ind w:left="-288" w:right="-288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If you are unable to attend the meeting, please notify the Board Administrator prior to the date of the meeting. 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>In the event that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 there will not be a quorum, the Board members will be notified that the meeting cannot be held. </w:t>
      </w:r>
    </w:p>
    <w:p w14:paraId="368EE2C4" w14:textId="77777777" w:rsidR="0001202B" w:rsidRDefault="0001202B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29E4AA7" w14:textId="77777777" w:rsidR="0001202B" w:rsidRDefault="00BA6C84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cc:</w:t>
      </w:r>
      <w:r>
        <w:rPr>
          <w:rFonts w:ascii="Arial Narrow" w:eastAsia="Arial Narrow" w:hAnsi="Arial Narrow" w:cs="Arial Narrow"/>
          <w:sz w:val="22"/>
          <w:szCs w:val="22"/>
        </w:rPr>
        <w:tab/>
        <w:t>Zevi Thomas, Executive Director</w:t>
      </w:r>
    </w:p>
    <w:p w14:paraId="2DA2AD27" w14:textId="77777777" w:rsidR="0001202B" w:rsidRDefault="00BA6C84">
      <w:pPr>
        <w:ind w:firstLine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Milena Trust, Assistant Attorney General</w:t>
      </w:r>
    </w:p>
    <w:sectPr w:rsidR="00012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0305" w14:textId="77777777" w:rsidR="006B7978" w:rsidRDefault="00BA6C84">
      <w:r>
        <w:separator/>
      </w:r>
    </w:p>
  </w:endnote>
  <w:endnote w:type="continuationSeparator" w:id="0">
    <w:p w14:paraId="54DCBCFC" w14:textId="77777777" w:rsidR="006B7978" w:rsidRDefault="00BA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59E6" w14:textId="77777777" w:rsidR="004F64AA" w:rsidRDefault="004F6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5889" w14:textId="77777777" w:rsidR="0001202B" w:rsidRDefault="00BA6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raquel.meyers@maryland.gov | 410-230-6263 | www.labor.maryland.gov</w:t>
    </w:r>
  </w:p>
  <w:p w14:paraId="462D70C3" w14:textId="77777777" w:rsidR="0001202B" w:rsidRDefault="00BA6C84">
    <w:pPr>
      <w:tabs>
        <w:tab w:val="center" w:pos="4680"/>
        <w:tab w:val="right" w:pos="9360"/>
      </w:tabs>
      <w:spacing w:before="240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LARRY HOGAN, GOVERNOR | BOYD K. RUTHERFORD, LT. GOVERNOR | TIFFANY ROBINSON, SECRETARY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5FB5A57" wp14:editId="06C57B13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4BBF62" w14:textId="77777777" w:rsidR="0001202B" w:rsidRDefault="0001202B">
    <w:pPr>
      <w:tabs>
        <w:tab w:val="center" w:pos="4680"/>
        <w:tab w:val="right" w:pos="9360"/>
      </w:tabs>
      <w:spacing w:before="240"/>
      <w:jc w:val="center"/>
      <w:rPr>
        <w:rFonts w:ascii="Century Gothic" w:eastAsia="Century Gothic" w:hAnsi="Century Gothic" w:cs="Century Gothic"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34DB" w14:textId="77777777" w:rsidR="004F64AA" w:rsidRDefault="004F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8BC1" w14:textId="77777777" w:rsidR="006B7978" w:rsidRDefault="00BA6C84">
      <w:r>
        <w:separator/>
      </w:r>
    </w:p>
  </w:footnote>
  <w:footnote w:type="continuationSeparator" w:id="0">
    <w:p w14:paraId="1F814E5A" w14:textId="77777777" w:rsidR="006B7978" w:rsidRDefault="00BA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1161" w14:textId="0B383B64" w:rsidR="004F64AA" w:rsidRDefault="004F64AA">
    <w:pPr>
      <w:pStyle w:val="Header"/>
    </w:pPr>
    <w:r>
      <w:rPr>
        <w:noProof/>
      </w:rPr>
      <w:pict w14:anchorId="5D5118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693985" o:spid="_x0000_s2053" type="#_x0000_t136" style="position:absolute;margin-left:0;margin-top:0;width:527.9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BA88" w14:textId="2B0383EA" w:rsidR="0001202B" w:rsidRDefault="004F6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ill Sans" w:eastAsia="Gill Sans" w:hAnsi="Gill Sans" w:cs="Gill Sans"/>
        <w:color w:val="000000"/>
        <w:sz w:val="20"/>
        <w:szCs w:val="20"/>
      </w:rPr>
    </w:pPr>
    <w:r>
      <w:rPr>
        <w:noProof/>
      </w:rPr>
      <w:pict w14:anchorId="76295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693986" o:spid="_x0000_s2054" type="#_x0000_t136" style="position:absolute;left:0;text-align:left;margin-left:0;margin-top:0;width:527.9pt;height:131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  <w:r w:rsidR="00BA6C84">
      <w:rPr>
        <w:rFonts w:ascii="Gill Sans" w:eastAsia="Gill Sans" w:hAnsi="Gill Sans" w:cs="Gill Sans"/>
        <w:color w:val="000000"/>
        <w:sz w:val="20"/>
        <w:szCs w:val="20"/>
      </w:rPr>
      <w:t>DIVISION OF OCCUPATIONAL AND PROFESSIONAL LICENSING</w:t>
    </w:r>
    <w:r w:rsidR="00BA6C84">
      <w:rPr>
        <w:noProof/>
      </w:rPr>
      <w:drawing>
        <wp:anchor distT="0" distB="0" distL="114300" distR="114300" simplePos="0" relativeHeight="251658240" behindDoc="0" locked="0" layoutInCell="1" hidden="0" allowOverlap="1" wp14:anchorId="3B6DE219" wp14:editId="0187B4A6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52CB4C" w14:textId="77777777" w:rsidR="0001202B" w:rsidRDefault="00BA6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ill Sans" w:eastAsia="Gill Sans" w:hAnsi="Gill Sans" w:cs="Gill Sans"/>
        <w:color w:val="000000"/>
      </w:rPr>
    </w:pPr>
    <w:r>
      <w:rPr>
        <w:rFonts w:ascii="Gill Sans" w:eastAsia="Gill Sans" w:hAnsi="Gill Sans" w:cs="Gill Sans"/>
        <w:color w:val="000000"/>
      </w:rPr>
      <w:t>Professional Licensing Boards</w:t>
    </w:r>
    <w:r>
      <w:rPr>
        <w:rFonts w:ascii="Gill Sans" w:eastAsia="Gill Sans" w:hAnsi="Gill Sans" w:cs="Gill Sans"/>
        <w:color w:val="000000"/>
        <w:sz w:val="20"/>
        <w:szCs w:val="20"/>
      </w:rPr>
      <w:br/>
    </w:r>
    <w:r>
      <w:rPr>
        <w:rFonts w:ascii="Gill Sans" w:eastAsia="Gill Sans" w:hAnsi="Gill Sans" w:cs="Gill Sans"/>
        <w:color w:val="000000"/>
      </w:rPr>
      <w:t>1100 North Eutaw Street 5</w:t>
    </w:r>
    <w:r>
      <w:rPr>
        <w:rFonts w:ascii="Gill Sans" w:eastAsia="Gill Sans" w:hAnsi="Gill Sans" w:cs="Gill Sans"/>
        <w:color w:val="000000"/>
        <w:vertAlign w:val="superscript"/>
      </w:rPr>
      <w:t>th</w:t>
    </w:r>
    <w:r>
      <w:rPr>
        <w:rFonts w:ascii="Gill Sans" w:eastAsia="Gill Sans" w:hAnsi="Gill Sans" w:cs="Gill Sans"/>
        <w:color w:val="000000"/>
      </w:rPr>
      <w:t xml:space="preserve"> Floor</w:t>
    </w:r>
  </w:p>
  <w:p w14:paraId="2B4DFEEC" w14:textId="77777777" w:rsidR="0001202B" w:rsidRDefault="00BA6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ill Sans" w:eastAsia="Gill Sans" w:hAnsi="Gill Sans" w:cs="Gill Sans"/>
        <w:color w:val="000000"/>
      </w:rPr>
    </w:pPr>
    <w:r>
      <w:rPr>
        <w:rFonts w:ascii="Gill Sans" w:eastAsia="Gill Sans" w:hAnsi="Gill Sans" w:cs="Gill Sans"/>
        <w:color w:val="000000"/>
      </w:rPr>
      <w:t>Baltimore, MD 21201</w:t>
    </w:r>
  </w:p>
  <w:p w14:paraId="6A39752E" w14:textId="77777777" w:rsidR="0001202B" w:rsidRDefault="00BA6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E29F66E" wp14:editId="3ADFC7A8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AA4D" w14:textId="4704BF8F" w:rsidR="0001202B" w:rsidRDefault="004F6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pict w14:anchorId="393F2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693984" o:spid="_x0000_s2052" type="#_x0000_t136" style="position:absolute;left:0;text-align:left;margin-left:0;margin-top:0;width:527.9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  <w:r w:rsidR="00BA6C84">
      <w:rPr>
        <w:noProof/>
        <w:color w:val="000000"/>
      </w:rPr>
      <w:drawing>
        <wp:inline distT="0" distB="0" distL="0" distR="0" wp14:anchorId="610F359B" wp14:editId="1F8873DF">
          <wp:extent cx="466725" cy="32544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325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F39"/>
    <w:multiLevelType w:val="hybridMultilevel"/>
    <w:tmpl w:val="82546D8E"/>
    <w:lvl w:ilvl="0" w:tplc="5C545C96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1C28CC"/>
    <w:multiLevelType w:val="multilevel"/>
    <w:tmpl w:val="CDEC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2885">
    <w:abstractNumId w:val="1"/>
  </w:num>
  <w:num w:numId="2" w16cid:durableId="200890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2B"/>
    <w:rsid w:val="0001202B"/>
    <w:rsid w:val="004F64AA"/>
    <w:rsid w:val="006B7978"/>
    <w:rsid w:val="00B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DC0CE2"/>
  <w15:docId w15:val="{B1F86E98-F891-46EB-A86C-D3336100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6C84"/>
    <w:pPr>
      <w:ind w:left="720"/>
      <w:contextualSpacing/>
    </w:pPr>
  </w:style>
  <w:style w:type="paragraph" w:customStyle="1" w:styleId="Default">
    <w:name w:val="Default"/>
    <w:rsid w:val="00BA6C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F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AA"/>
  </w:style>
  <w:style w:type="paragraph" w:styleId="Footer">
    <w:name w:val="footer"/>
    <w:basedOn w:val="Normal"/>
    <w:link w:val="FooterChar"/>
    <w:uiPriority w:val="99"/>
    <w:unhideWhenUsed/>
    <w:rsid w:val="004F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D46D-3D3C-4234-8C84-2F9C012C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Maryland Department of Information Technology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Raquel Meyers</cp:lastModifiedBy>
  <cp:revision>2</cp:revision>
  <dcterms:created xsi:type="dcterms:W3CDTF">2022-08-02T20:10:00Z</dcterms:created>
  <dcterms:modified xsi:type="dcterms:W3CDTF">2022-08-02T20:10:00Z</dcterms:modified>
</cp:coreProperties>
</file>